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0C" w:rsidRDefault="0047150C" w:rsidP="0047150C">
      <w:r>
        <w:t>Genetic testing of the fetus and the parents offers both opportunities and ethical challenges. As a Registered Nurse, you need to be aware of your own feelings in order to provide non-biased professional support.</w:t>
      </w:r>
    </w:p>
    <w:p w:rsidR="0047150C" w:rsidRDefault="0047150C" w:rsidP="0047150C">
      <w:r>
        <w:t>Base your initial post on your readings and research of this topic.</w:t>
      </w:r>
    </w:p>
    <w:p w:rsidR="0047150C" w:rsidRDefault="0047150C" w:rsidP="0047150C">
      <w:r>
        <w:t>Compose a response to the following:</w:t>
      </w:r>
    </w:p>
    <w:p w:rsidR="0047150C" w:rsidRDefault="0047150C" w:rsidP="0047150C">
      <w:bookmarkStart w:id="0" w:name="_GoBack"/>
      <w:bookmarkEnd w:id="0"/>
    </w:p>
    <w:p w:rsidR="0047150C" w:rsidRDefault="0047150C" w:rsidP="0047150C">
      <w:r>
        <w:t>•</w:t>
      </w:r>
      <w:r>
        <w:tab/>
        <w:t xml:space="preserve">Implications of genetic testing and the role of the registered nurse in providing support to a couple seeking guidance. Provide one example of how genetic testing is used in the perinatal setting. </w:t>
      </w:r>
    </w:p>
    <w:p w:rsidR="0047150C" w:rsidRDefault="0047150C" w:rsidP="0047150C"/>
    <w:p w:rsidR="0047150C" w:rsidRDefault="0047150C" w:rsidP="0047150C">
      <w:r>
        <w:t>•</w:t>
      </w:r>
      <w:r>
        <w:tab/>
        <w:t>Consider if the registered nurse has the right to refuse to care for patients who choose termination of pregnancy based on genetic testing when it conflicts with the ethics and values of the nurse.</w:t>
      </w:r>
    </w:p>
    <w:p w:rsidR="0047150C" w:rsidRDefault="0047150C" w:rsidP="0047150C"/>
    <w:p w:rsidR="0047150C" w:rsidRDefault="0047150C" w:rsidP="0047150C">
      <w:r>
        <w:t>•</w:t>
      </w:r>
      <w:r>
        <w:tab/>
        <w:t>Discuss how medical, economic, or psychosocial issues might impact decision making relative to genetic testing.</w:t>
      </w:r>
    </w:p>
    <w:p w:rsidR="0047150C" w:rsidRDefault="0047150C" w:rsidP="0047150C"/>
    <w:p w:rsidR="0047150C" w:rsidRDefault="0047150C" w:rsidP="0047150C"/>
    <w:p w:rsidR="0047150C" w:rsidRDefault="0047150C" w:rsidP="0047150C">
      <w:r>
        <w:t>Include a reference from the literature to support the information provided.</w:t>
      </w:r>
    </w:p>
    <w:p w:rsidR="007E62D8" w:rsidRDefault="0047150C" w:rsidP="0047150C">
      <w:r>
        <w:t xml:space="preserve">Base your initial post on your readings and research of this topic. Your initial post must contain a minimum of 250 words. Use professional nursing references no more than 5 years </w:t>
      </w:r>
      <w:proofErr w:type="gramStart"/>
      <w:r>
        <w:t>old,</w:t>
      </w:r>
      <w:proofErr w:type="gramEnd"/>
      <w:r>
        <w:t xml:space="preserve"> citations, and repeating the question do not count towards the 250 word minimum.</w:t>
      </w:r>
    </w:p>
    <w:sectPr w:rsidR="007E62D8" w:rsidSect="007E62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0C"/>
    <w:rsid w:val="0047150C"/>
    <w:rsid w:val="007E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5FDD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Macintosh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dadakar hassan</dc:creator>
  <cp:keywords/>
  <dc:description/>
  <cp:lastModifiedBy>dadakar hassan</cp:lastModifiedBy>
  <cp:revision>1</cp:revision>
  <dcterms:created xsi:type="dcterms:W3CDTF">2017-04-13T13:52:00Z</dcterms:created>
  <dcterms:modified xsi:type="dcterms:W3CDTF">2017-04-13T13:53:00Z</dcterms:modified>
</cp:coreProperties>
</file>